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540D84" w:rsidRDefault="00540D84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540D84" w:rsidRDefault="00540D84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</w:pP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  <w:lang w:val="en-US"/>
        </w:rPr>
        <w:t xml:space="preserve"> 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P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R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F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E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SS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I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5"/>
          <w:sz w:val="28"/>
          <w:szCs w:val="28"/>
          <w:u w:val="single"/>
          <w:lang w:val="en-US"/>
        </w:rPr>
        <w:t>NA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 xml:space="preserve">L </w:t>
      </w:r>
      <w:r w:rsidRPr="00540D84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 xml:space="preserve">CARBON PUTTY </w:t>
      </w: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</w:pPr>
      <w:proofErr w:type="gramStart"/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Наполнительная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полиэфирная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шпатлевка</w:t>
      </w:r>
      <w:proofErr w:type="gramEnd"/>
      <w:r w:rsidRPr="00540D8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усиленная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углеволокном</w:t>
      </w: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</w:pP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Артикул продукта: </w:t>
      </w:r>
      <w:r w:rsidRPr="00540D84">
        <w:rPr>
          <w:rFonts w:ascii="Times New Roman" w:hAnsi="Times New Roman" w:cs="Times New Roman"/>
          <w:b/>
          <w:bCs/>
          <w:spacing w:val="-2"/>
          <w:sz w:val="20"/>
          <w:szCs w:val="20"/>
        </w:rPr>
        <w:t>516.0250 – (250гр), 516.0500 – (500гр), 516.1000 – (1000гр), 516.1700 – (1700гр)</w:t>
      </w:r>
    </w:p>
    <w:p w:rsidR="009B36CA" w:rsidRPr="00540D84" w:rsidRDefault="009B36CA" w:rsidP="009B36CA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9B36CA" w:rsidRPr="00540D84" w:rsidRDefault="009B36CA" w:rsidP="009B36CA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3"/>
          <w:sz w:val="20"/>
          <w:szCs w:val="20"/>
          <w:u w:val="single"/>
        </w:rPr>
        <w:t>М</w:t>
      </w:r>
      <w:r w:rsidRPr="00540D84">
        <w:rPr>
          <w:sz w:val="20"/>
          <w:szCs w:val="20"/>
          <w:u w:val="single"/>
        </w:rPr>
        <w:t>ПОН</w:t>
      </w:r>
      <w:r w:rsidRPr="00540D84">
        <w:rPr>
          <w:spacing w:val="-2"/>
          <w:sz w:val="20"/>
          <w:szCs w:val="20"/>
          <w:u w:val="single"/>
        </w:rPr>
        <w:t>Е</w:t>
      </w:r>
      <w:r w:rsidRPr="00540D84">
        <w:rPr>
          <w:sz w:val="20"/>
          <w:szCs w:val="20"/>
          <w:u w:val="single"/>
        </w:rPr>
        <w:t>Н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Ы</w:t>
      </w:r>
      <w:r w:rsidRPr="00540D84">
        <w:rPr>
          <w:spacing w:val="-31"/>
          <w:sz w:val="20"/>
          <w:szCs w:val="20"/>
          <w:u w:val="single"/>
        </w:rPr>
        <w:t xml:space="preserve"> </w:t>
      </w:r>
      <w:r w:rsidRPr="00540D84">
        <w:rPr>
          <w:sz w:val="20"/>
          <w:szCs w:val="20"/>
          <w:u w:val="single"/>
        </w:rPr>
        <w:t>П</w:t>
      </w:r>
      <w:r w:rsidRPr="00540D84">
        <w:rPr>
          <w:spacing w:val="-3"/>
          <w:sz w:val="20"/>
          <w:szCs w:val="20"/>
          <w:u w:val="single"/>
        </w:rPr>
        <w:t>Р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-2"/>
          <w:sz w:val="20"/>
          <w:szCs w:val="20"/>
          <w:u w:val="single"/>
        </w:rPr>
        <w:t>Д</w:t>
      </w:r>
      <w:r w:rsidRPr="00540D84">
        <w:rPr>
          <w:spacing w:val="1"/>
          <w:sz w:val="20"/>
          <w:szCs w:val="20"/>
          <w:u w:val="single"/>
        </w:rPr>
        <w:t>У</w:t>
      </w: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А:</w:t>
      </w:r>
    </w:p>
    <w:p w:rsidR="009B36CA" w:rsidRPr="00540D84" w:rsidRDefault="009B36CA" w:rsidP="009B36CA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540D84">
        <w:rPr>
          <w:spacing w:val="-7"/>
          <w:sz w:val="20"/>
          <w:szCs w:val="20"/>
        </w:rPr>
        <w:t xml:space="preserve">Шпатлевка полиэфирная </w:t>
      </w:r>
      <w:r w:rsidRPr="00540D84">
        <w:rPr>
          <w:bCs/>
          <w:spacing w:val="-2"/>
          <w:sz w:val="20"/>
          <w:szCs w:val="20"/>
          <w:lang w:val="en-US"/>
        </w:rPr>
        <w:t>CARBON</w:t>
      </w:r>
      <w:r w:rsidRPr="00540D84">
        <w:rPr>
          <w:bCs/>
          <w:spacing w:val="-2"/>
          <w:sz w:val="20"/>
          <w:szCs w:val="20"/>
        </w:rPr>
        <w:t xml:space="preserve"> </w:t>
      </w:r>
      <w:r w:rsidRPr="00540D84">
        <w:rPr>
          <w:bCs/>
          <w:spacing w:val="-2"/>
          <w:sz w:val="20"/>
          <w:szCs w:val="20"/>
          <w:lang w:val="en-US"/>
        </w:rPr>
        <w:t>PUTTY</w:t>
      </w:r>
    </w:p>
    <w:p w:rsidR="009B36CA" w:rsidRPr="00540D84" w:rsidRDefault="009B36CA" w:rsidP="009B36CA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540D84">
        <w:rPr>
          <w:spacing w:val="-7"/>
          <w:sz w:val="20"/>
          <w:szCs w:val="20"/>
        </w:rPr>
        <w:t xml:space="preserve">Отвердитель </w:t>
      </w:r>
      <w:r w:rsidRPr="00540D84">
        <w:rPr>
          <w:bCs/>
          <w:spacing w:val="-2"/>
          <w:sz w:val="20"/>
          <w:szCs w:val="20"/>
        </w:rPr>
        <w:t>для полиэфирной шпатлевки</w:t>
      </w:r>
    </w:p>
    <w:p w:rsidR="009B36CA" w:rsidRPr="00540D84" w:rsidRDefault="009B36CA" w:rsidP="009B36CA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</w:p>
    <w:p w:rsidR="009B36CA" w:rsidRPr="00540D84" w:rsidRDefault="009B36CA" w:rsidP="009B36CA">
      <w:pPr>
        <w:pStyle w:val="a7"/>
        <w:kinsoku w:val="0"/>
        <w:overflowPunct w:val="0"/>
        <w:ind w:left="0" w:right="1954"/>
        <w:rPr>
          <w:b/>
          <w:w w:val="95"/>
          <w:sz w:val="20"/>
          <w:szCs w:val="20"/>
          <w:u w:val="single"/>
        </w:rPr>
      </w:pPr>
      <w:r w:rsidRPr="00540D84">
        <w:rPr>
          <w:b/>
          <w:w w:val="95"/>
          <w:sz w:val="20"/>
          <w:szCs w:val="20"/>
          <w:u w:val="single"/>
        </w:rPr>
        <w:t>ОПИ</w:t>
      </w:r>
      <w:r w:rsidRPr="00540D84">
        <w:rPr>
          <w:b/>
          <w:spacing w:val="-1"/>
          <w:w w:val="95"/>
          <w:sz w:val="20"/>
          <w:szCs w:val="20"/>
          <w:u w:val="single"/>
        </w:rPr>
        <w:t>СА</w:t>
      </w:r>
      <w:r w:rsidRPr="00540D84">
        <w:rPr>
          <w:b/>
          <w:w w:val="95"/>
          <w:sz w:val="20"/>
          <w:szCs w:val="20"/>
          <w:u w:val="single"/>
        </w:rPr>
        <w:t>НИЕ:</w:t>
      </w:r>
    </w:p>
    <w:p w:rsidR="009B36CA" w:rsidRPr="00540D84" w:rsidRDefault="009B36CA" w:rsidP="009B36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0D84">
        <w:rPr>
          <w:rFonts w:ascii="Times New Roman" w:hAnsi="Times New Roman" w:cs="Times New Roman"/>
          <w:sz w:val="20"/>
          <w:szCs w:val="20"/>
        </w:rPr>
        <w:t>Наполнительная полиэфирная шпатлевка</w:t>
      </w:r>
      <w:proofErr w:type="gramEnd"/>
      <w:r w:rsidRPr="00540D84">
        <w:rPr>
          <w:rFonts w:ascii="Times New Roman" w:hAnsi="Times New Roman" w:cs="Times New Roman"/>
          <w:sz w:val="20"/>
          <w:szCs w:val="20"/>
        </w:rPr>
        <w:t xml:space="preserve"> усиленная углеволокном. Благодаря применению углеволокна в качестве наполнителя удалось снизить удельный вес шпатлевки, увеличить прочность и вибростойкость полимеризованного материала. Обладает высокой прочностью и химической </w:t>
      </w:r>
      <w:proofErr w:type="gramStart"/>
      <w:r w:rsidRPr="00540D84">
        <w:rPr>
          <w:rFonts w:ascii="Times New Roman" w:hAnsi="Times New Roman" w:cs="Times New Roman"/>
          <w:sz w:val="20"/>
          <w:szCs w:val="20"/>
        </w:rPr>
        <w:t>стойкостью</w:t>
      </w:r>
      <w:proofErr w:type="gramEnd"/>
      <w:r w:rsidRPr="00540D84">
        <w:rPr>
          <w:rFonts w:ascii="Times New Roman" w:hAnsi="Times New Roman" w:cs="Times New Roman"/>
          <w:sz w:val="20"/>
          <w:szCs w:val="20"/>
        </w:rPr>
        <w:t xml:space="preserve"> а так же очень хорошей адгезией к металлам и стеклопластику. Рекомендуется для выравнивания существенных неровностей и усиления ослабленных элементов кузова. Так же может применяться для ремонта деталей из карбона и стеклопластиков. </w:t>
      </w:r>
    </w:p>
    <w:p w:rsidR="009B36CA" w:rsidRPr="00540D84" w:rsidRDefault="009B36CA" w:rsidP="009B36CA">
      <w:pPr>
        <w:pStyle w:val="1"/>
        <w:kinsoku w:val="0"/>
        <w:overflowPunct w:val="0"/>
        <w:spacing w:before="240"/>
        <w:ind w:left="0" w:right="3580"/>
        <w:jc w:val="both"/>
        <w:rPr>
          <w:bCs w:val="0"/>
          <w:sz w:val="20"/>
          <w:szCs w:val="20"/>
          <w:u w:val="single"/>
        </w:rPr>
      </w:pPr>
      <w:r w:rsidRPr="00540D84">
        <w:rPr>
          <w:sz w:val="20"/>
          <w:szCs w:val="20"/>
          <w:u w:val="single"/>
        </w:rPr>
        <w:t>ПО</w:t>
      </w:r>
      <w:r w:rsidRPr="00540D84">
        <w:rPr>
          <w:spacing w:val="-2"/>
          <w:sz w:val="20"/>
          <w:szCs w:val="20"/>
          <w:u w:val="single"/>
        </w:rPr>
        <w:t>Д</w:t>
      </w:r>
      <w:r w:rsidRPr="00540D84">
        <w:rPr>
          <w:sz w:val="20"/>
          <w:szCs w:val="20"/>
          <w:u w:val="single"/>
        </w:rPr>
        <w:t>ГО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3"/>
          <w:sz w:val="20"/>
          <w:szCs w:val="20"/>
          <w:u w:val="single"/>
        </w:rPr>
        <w:t>В</w:t>
      </w: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z w:val="20"/>
          <w:szCs w:val="20"/>
          <w:u w:val="single"/>
        </w:rPr>
        <w:t>А</w:t>
      </w:r>
      <w:r w:rsidRPr="00540D84">
        <w:rPr>
          <w:spacing w:val="-21"/>
          <w:sz w:val="20"/>
          <w:szCs w:val="20"/>
          <w:u w:val="single"/>
        </w:rPr>
        <w:t xml:space="preserve"> </w:t>
      </w:r>
      <w:r w:rsidRPr="00540D84">
        <w:rPr>
          <w:sz w:val="20"/>
          <w:szCs w:val="20"/>
          <w:u w:val="single"/>
        </w:rPr>
        <w:t>ПО</w:t>
      </w:r>
      <w:r w:rsidRPr="00540D84">
        <w:rPr>
          <w:spacing w:val="3"/>
          <w:sz w:val="20"/>
          <w:szCs w:val="20"/>
          <w:u w:val="single"/>
        </w:rPr>
        <w:t>В</w:t>
      </w:r>
      <w:r w:rsidRPr="00540D84">
        <w:rPr>
          <w:spacing w:val="-2"/>
          <w:sz w:val="20"/>
          <w:szCs w:val="20"/>
          <w:u w:val="single"/>
        </w:rPr>
        <w:t>Е</w:t>
      </w:r>
      <w:r w:rsidRPr="00540D84">
        <w:rPr>
          <w:spacing w:val="-3"/>
          <w:sz w:val="20"/>
          <w:szCs w:val="20"/>
          <w:u w:val="single"/>
        </w:rPr>
        <w:t>Р</w:t>
      </w:r>
      <w:r w:rsidRPr="00540D84">
        <w:rPr>
          <w:spacing w:val="-1"/>
          <w:sz w:val="20"/>
          <w:szCs w:val="20"/>
          <w:u w:val="single"/>
        </w:rPr>
        <w:t>Х</w:t>
      </w:r>
      <w:r w:rsidRPr="00540D84">
        <w:rPr>
          <w:spacing w:val="-6"/>
          <w:sz w:val="20"/>
          <w:szCs w:val="20"/>
          <w:u w:val="single"/>
        </w:rPr>
        <w:t>Н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-1"/>
          <w:sz w:val="20"/>
          <w:szCs w:val="20"/>
          <w:u w:val="single"/>
        </w:rPr>
        <w:t>С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И:</w:t>
      </w:r>
    </w:p>
    <w:p w:rsidR="009B36CA" w:rsidRPr="00540D84" w:rsidRDefault="009B36CA" w:rsidP="009B36CA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540D84">
        <w:rPr>
          <w:spacing w:val="-1"/>
          <w:sz w:val="20"/>
          <w:szCs w:val="20"/>
        </w:rPr>
        <w:t>П</w:t>
      </w:r>
      <w:r w:rsidRPr="00540D84">
        <w:rPr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д</w:t>
      </w:r>
      <w:r w:rsidRPr="00540D84">
        <w:rPr>
          <w:spacing w:val="-11"/>
          <w:sz w:val="20"/>
          <w:szCs w:val="20"/>
        </w:rPr>
        <w:t>у</w:t>
      </w:r>
      <w:r w:rsidRPr="00540D84">
        <w:rPr>
          <w:spacing w:val="-2"/>
          <w:sz w:val="20"/>
          <w:szCs w:val="20"/>
        </w:rPr>
        <w:t>к</w:t>
      </w:r>
      <w:r w:rsidRPr="00540D84">
        <w:rPr>
          <w:sz w:val="20"/>
          <w:szCs w:val="20"/>
        </w:rPr>
        <w:t>т</w:t>
      </w:r>
      <w:r w:rsidRPr="00540D84">
        <w:rPr>
          <w:spacing w:val="-6"/>
          <w:sz w:val="20"/>
          <w:szCs w:val="20"/>
        </w:rPr>
        <w:t xml:space="preserve"> 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2"/>
          <w:sz w:val="20"/>
          <w:szCs w:val="20"/>
        </w:rPr>
        <w:t>б</w:t>
      </w:r>
      <w:r w:rsidRPr="00540D84">
        <w:rPr>
          <w:sz w:val="20"/>
          <w:szCs w:val="20"/>
        </w:rPr>
        <w:t>л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2"/>
          <w:sz w:val="20"/>
          <w:szCs w:val="20"/>
        </w:rPr>
        <w:t>д</w:t>
      </w:r>
      <w:r w:rsidRPr="00540D84">
        <w:rPr>
          <w:spacing w:val="-1"/>
          <w:sz w:val="20"/>
          <w:szCs w:val="20"/>
        </w:rPr>
        <w:t>ае</w:t>
      </w:r>
      <w:r w:rsidRPr="00540D84">
        <w:rPr>
          <w:sz w:val="20"/>
          <w:szCs w:val="20"/>
        </w:rPr>
        <w:t>т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че</w:t>
      </w:r>
      <w:r w:rsidRPr="00540D84">
        <w:rPr>
          <w:spacing w:val="1"/>
          <w:sz w:val="20"/>
          <w:szCs w:val="20"/>
        </w:rPr>
        <w:t>н</w:t>
      </w:r>
      <w:r w:rsidRPr="00540D84">
        <w:rPr>
          <w:sz w:val="20"/>
          <w:szCs w:val="20"/>
        </w:rPr>
        <w:t>ь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-6"/>
          <w:sz w:val="20"/>
          <w:szCs w:val="20"/>
        </w:rPr>
        <w:t>х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6"/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ш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й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2"/>
          <w:sz w:val="20"/>
          <w:szCs w:val="20"/>
        </w:rPr>
        <w:t>д</w:t>
      </w:r>
      <w:r w:rsidRPr="00540D84">
        <w:rPr>
          <w:spacing w:val="2"/>
          <w:sz w:val="20"/>
          <w:szCs w:val="20"/>
        </w:rPr>
        <w:t>г</w:t>
      </w:r>
      <w:r w:rsidRPr="00540D84">
        <w:rPr>
          <w:spacing w:val="-1"/>
          <w:sz w:val="20"/>
          <w:szCs w:val="20"/>
        </w:rPr>
        <w:t>е</w:t>
      </w:r>
      <w:r w:rsidRPr="00540D84">
        <w:rPr>
          <w:spacing w:val="1"/>
          <w:sz w:val="20"/>
          <w:szCs w:val="20"/>
        </w:rPr>
        <w:t>зи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й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z w:val="20"/>
          <w:szCs w:val="20"/>
        </w:rPr>
        <w:t>к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-5"/>
          <w:sz w:val="20"/>
          <w:szCs w:val="20"/>
        </w:rPr>
        <w:t>п</w:t>
      </w:r>
      <w:r w:rsidRPr="00540D84">
        <w:rPr>
          <w:sz w:val="20"/>
          <w:szCs w:val="20"/>
        </w:rPr>
        <w:t>о</w:t>
      </w:r>
      <w:r w:rsidRPr="00540D84">
        <w:rPr>
          <w:spacing w:val="1"/>
          <w:sz w:val="20"/>
          <w:szCs w:val="20"/>
        </w:rPr>
        <w:t>в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р</w:t>
      </w:r>
      <w:r w:rsidRPr="00540D84">
        <w:rPr>
          <w:spacing w:val="-6"/>
          <w:sz w:val="20"/>
          <w:szCs w:val="20"/>
        </w:rPr>
        <w:t>х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с</w:t>
      </w:r>
      <w:r w:rsidRPr="00540D84">
        <w:rPr>
          <w:sz w:val="20"/>
          <w:szCs w:val="20"/>
        </w:rPr>
        <w:t>тям</w:t>
      </w:r>
      <w:r w:rsidRPr="00540D84">
        <w:rPr>
          <w:spacing w:val="-6"/>
          <w:sz w:val="20"/>
          <w:szCs w:val="20"/>
        </w:rPr>
        <w:t xml:space="preserve"> </w:t>
      </w:r>
      <w:r w:rsidRPr="00540D84">
        <w:rPr>
          <w:sz w:val="20"/>
          <w:szCs w:val="20"/>
        </w:rPr>
        <w:t>р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1"/>
          <w:sz w:val="20"/>
          <w:szCs w:val="20"/>
        </w:rPr>
        <w:t>з</w:t>
      </w:r>
      <w:r w:rsidRPr="00540D84">
        <w:rPr>
          <w:spacing w:val="-6"/>
          <w:sz w:val="20"/>
          <w:szCs w:val="20"/>
        </w:rPr>
        <w:t>л</w:t>
      </w:r>
      <w:r w:rsidRPr="00540D84">
        <w:rPr>
          <w:spacing w:val="1"/>
          <w:sz w:val="20"/>
          <w:szCs w:val="20"/>
        </w:rPr>
        <w:t>и</w:t>
      </w:r>
      <w:r w:rsidRPr="00540D84">
        <w:rPr>
          <w:spacing w:val="-1"/>
          <w:sz w:val="20"/>
          <w:szCs w:val="20"/>
        </w:rPr>
        <w:t>ч</w:t>
      </w:r>
      <w:r w:rsidRPr="00540D84">
        <w:rPr>
          <w:spacing w:val="-5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3"/>
          <w:sz w:val="20"/>
          <w:szCs w:val="20"/>
        </w:rPr>
        <w:t>г</w:t>
      </w:r>
      <w:r w:rsidRPr="00540D84">
        <w:rPr>
          <w:sz w:val="20"/>
          <w:szCs w:val="20"/>
        </w:rPr>
        <w:t>о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-6"/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2"/>
          <w:sz w:val="20"/>
          <w:szCs w:val="20"/>
        </w:rPr>
        <w:t>да</w:t>
      </w:r>
      <w:r w:rsidRPr="00540D84">
        <w:rPr>
          <w:sz w:val="20"/>
          <w:szCs w:val="20"/>
        </w:rPr>
        <w:t>.</w:t>
      </w:r>
      <w:r w:rsidRPr="00540D84">
        <w:rPr>
          <w:w w:val="99"/>
          <w:sz w:val="20"/>
          <w:szCs w:val="20"/>
        </w:rPr>
        <w:t xml:space="preserve"> </w:t>
      </w:r>
      <w:r w:rsidRPr="00540D84">
        <w:rPr>
          <w:spacing w:val="-2"/>
          <w:sz w:val="20"/>
          <w:szCs w:val="20"/>
        </w:rPr>
        <w:t>М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ж</w:t>
      </w:r>
      <w:r w:rsidRPr="00540D84">
        <w:rPr>
          <w:spacing w:val="-5"/>
          <w:sz w:val="20"/>
          <w:szCs w:val="20"/>
        </w:rPr>
        <w:t>н</w:t>
      </w:r>
      <w:r w:rsidRPr="00540D84">
        <w:rPr>
          <w:sz w:val="20"/>
          <w:szCs w:val="20"/>
        </w:rPr>
        <w:t>о</w:t>
      </w:r>
      <w:r w:rsidRPr="00540D84">
        <w:rPr>
          <w:spacing w:val="-8"/>
          <w:sz w:val="20"/>
          <w:szCs w:val="20"/>
        </w:rPr>
        <w:t xml:space="preserve"> 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5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с</w:t>
      </w:r>
      <w:r w:rsidRPr="00540D84">
        <w:rPr>
          <w:spacing w:val="1"/>
          <w:sz w:val="20"/>
          <w:szCs w:val="20"/>
        </w:rPr>
        <w:t>и</w:t>
      </w:r>
      <w:r w:rsidRPr="00540D84">
        <w:rPr>
          <w:sz w:val="20"/>
          <w:szCs w:val="20"/>
        </w:rPr>
        <w:t>ть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-2"/>
          <w:sz w:val="20"/>
          <w:szCs w:val="20"/>
        </w:rPr>
        <w:t>а</w:t>
      </w:r>
      <w:r w:rsidRPr="00540D84">
        <w:rPr>
          <w:sz w:val="20"/>
          <w:szCs w:val="20"/>
        </w:rPr>
        <w:t>: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-сталь;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-алюминий и оцинкованные поверхности;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-карбоновые поверхности;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-отшлифованное заводское покрытие;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-отшлифованное ремонтное покрытие.</w:t>
      </w:r>
    </w:p>
    <w:p w:rsidR="009B36CA" w:rsidRPr="00540D84" w:rsidRDefault="009B36CA" w:rsidP="009B36CA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B36CA" w:rsidRPr="00540D84" w:rsidRDefault="009B36CA" w:rsidP="009B36CA">
      <w:pPr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540D84">
        <w:rPr>
          <w:rFonts w:ascii="Times New Roman" w:hAnsi="Times New Roman" w:cs="Times New Roman"/>
          <w:sz w:val="20"/>
          <w:szCs w:val="20"/>
        </w:rPr>
        <w:t>очистителем силикона SOLID PROFESSIONAL SILICON CLEANER</w:t>
      </w: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9B36CA" w:rsidRPr="00540D84" w:rsidRDefault="009B36CA" w:rsidP="009B36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отвердителем в пропорции 100÷2-5 полиэфирная шпатлевка на заранее подготовленные участки ремонтируемой поверхности. Запрещено наносить шпатлевку непосредственно на реактивные основания, а </w:t>
      </w:r>
      <w:proofErr w:type="gramStart"/>
      <w:r w:rsidRPr="00540D84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540D84">
        <w:rPr>
          <w:rFonts w:ascii="Times New Roman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покрытия).</w:t>
      </w:r>
    </w:p>
    <w:p w:rsidR="009B36CA" w:rsidRPr="00540D84" w:rsidRDefault="009B36CA" w:rsidP="009B36CA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6CA" w:rsidRPr="00540D84" w:rsidRDefault="009B36CA" w:rsidP="009B36C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>ТЕХН</w:t>
      </w: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>ИЧЕСКИЕ ХАРАКТЕРИСТИКИ:</w:t>
      </w:r>
    </w:p>
    <w:p w:rsidR="009B36CA" w:rsidRDefault="009B36CA" w:rsidP="009B3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540D84" w:rsidRPr="00540D84" w:rsidRDefault="00540D84" w:rsidP="009B3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1,77 кг\л</w:t>
      </w:r>
    </w:p>
    <w:p w:rsidR="009B36CA" w:rsidRDefault="009B36CA" w:rsidP="009B3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Цвет: черный, степень блеска: матовый</w:t>
      </w:r>
    </w:p>
    <w:p w:rsidR="00540D84" w:rsidRPr="00540D84" w:rsidRDefault="00540D84" w:rsidP="00540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540D84">
        <w:rPr>
          <w:rFonts w:ascii="Times New Roman" w:hAnsi="Times New Roman" w:cs="Times New Roman"/>
          <w:sz w:val="20"/>
          <w:szCs w:val="20"/>
        </w:rPr>
        <w:t xml:space="preserve"> для смеси = 41 [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540D84">
        <w:rPr>
          <w:rFonts w:ascii="Times New Roman" w:hAnsi="Times New Roman" w:cs="Times New Roman"/>
          <w:sz w:val="20"/>
          <w:szCs w:val="20"/>
        </w:rPr>
        <w:t>/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540D84">
        <w:rPr>
          <w:rFonts w:ascii="Times New Roman" w:hAnsi="Times New Roman" w:cs="Times New Roman"/>
          <w:sz w:val="20"/>
          <w:szCs w:val="20"/>
        </w:rPr>
        <w:t>]</w:t>
      </w:r>
    </w:p>
    <w:p w:rsidR="00540D84" w:rsidRPr="00540D84" w:rsidRDefault="00540D84" w:rsidP="00540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540D84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540D84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540D84" w:rsidRPr="00540D84" w:rsidRDefault="00540D84" w:rsidP="009B3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0D84" w:rsidRPr="00540D84" w:rsidRDefault="00540D84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36CA" w:rsidRPr="00540D84" w:rsidRDefault="009B36CA" w:rsidP="009B36C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9B36CA" w:rsidRPr="00540D84" w:rsidTr="007F311B">
        <w:trPr>
          <w:trHeight w:val="802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2DB23E" wp14:editId="431BBBDB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54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EPOXI PRIMER, высушить и обработать абразивом Р220.</w:t>
            </w:r>
          </w:p>
        </w:tc>
      </w:tr>
      <w:tr w:rsidR="009B36CA" w:rsidRPr="00540D84" w:rsidTr="007F311B">
        <w:trPr>
          <w:trHeight w:val="788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029767" wp14:editId="707711E6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SOLID PROFESSIONAL SILICON CLEANER </w:t>
            </w:r>
          </w:p>
        </w:tc>
      </w:tr>
      <w:tr w:rsidR="009B36CA" w:rsidRPr="00540D84" w:rsidTr="007F311B">
        <w:trPr>
          <w:trHeight w:val="987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F68956" wp14:editId="66FF678E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540D84" w:rsidRDefault="00540D84" w:rsidP="007F311B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9B36CA" w:rsidRPr="00540D84" w:rsidRDefault="009B36CA" w:rsidP="007F311B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540D84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540D8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540D84">
              <w:rPr>
                <w:bCs/>
                <w:spacing w:val="-2"/>
                <w:sz w:val="20"/>
                <w:szCs w:val="20"/>
                <w:lang w:val="en-US"/>
              </w:rPr>
              <w:t>CARBON</w:t>
            </w:r>
            <w:r w:rsidRPr="00540D8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540D84">
              <w:rPr>
                <w:bCs/>
                <w:spacing w:val="-2"/>
                <w:sz w:val="20"/>
                <w:szCs w:val="20"/>
                <w:lang w:val="en-US"/>
              </w:rPr>
              <w:t>PUTTY</w:t>
            </w:r>
          </w:p>
          <w:p w:rsidR="009B36CA" w:rsidRPr="00540D84" w:rsidRDefault="009B36CA" w:rsidP="007F311B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540D84">
              <w:rPr>
                <w:spacing w:val="-7"/>
                <w:sz w:val="20"/>
                <w:szCs w:val="20"/>
              </w:rPr>
              <w:t xml:space="preserve">Отвердитель </w:t>
            </w:r>
            <w:r w:rsidRPr="00540D84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9B36CA" w:rsidRPr="00540D84" w:rsidRDefault="009B36CA" w:rsidP="007F311B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540D84" w:rsidRPr="00540D84" w:rsidRDefault="00540D84" w:rsidP="007F311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9B36CA" w:rsidRPr="00540D84" w:rsidRDefault="009B36CA" w:rsidP="007F311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40D84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9B36CA" w:rsidRPr="00540D84" w:rsidRDefault="009B36CA" w:rsidP="007F311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40D84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2-5</w:t>
            </w:r>
          </w:p>
          <w:p w:rsidR="009B36CA" w:rsidRPr="00540D84" w:rsidRDefault="009B36CA" w:rsidP="007F311B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9B36CA" w:rsidRPr="00540D84" w:rsidTr="007F311B">
        <w:trPr>
          <w:trHeight w:val="812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349F14" wp14:editId="50C7C311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9B36CA" w:rsidRPr="00540D84" w:rsidTr="007F311B">
        <w:trPr>
          <w:trHeight w:val="651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93464F" wp14:editId="1EFD041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53340</wp:posOffset>
                  </wp:positionV>
                  <wp:extent cx="389255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085" y="20250"/>
                      <wp:lineTo x="20085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 шпателе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</w:t>
            </w:r>
          </w:p>
        </w:tc>
      </w:tr>
      <w:tr w:rsidR="009B36CA" w:rsidRPr="00540D84" w:rsidTr="007F311B">
        <w:trPr>
          <w:trHeight w:val="767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2B374" wp14:editId="75FB65D1">
                  <wp:extent cx="370768" cy="373711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540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Время нанесения после смешивания с отвердителем – около </w:t>
            </w:r>
            <w:r w:rsidR="00540D8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bookmarkStart w:id="0" w:name="_GoBack"/>
            <w:bookmarkEnd w:id="0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9B36CA" w:rsidRPr="00540D84" w:rsidTr="007F311B">
        <w:trPr>
          <w:trHeight w:val="766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7E0CB8" wp14:editId="26BACA2F">
                  <wp:extent cx="371475" cy="3714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9B36CA" w:rsidRPr="00540D84" w:rsidTr="007F311B">
        <w:trPr>
          <w:trHeight w:val="777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EB30A8" wp14:editId="67B69716">
                  <wp:extent cx="371475" cy="3714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9B36CA" w:rsidRPr="00540D84" w:rsidTr="007F311B">
        <w:trPr>
          <w:trHeight w:val="608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F2312" wp14:editId="3F8161F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9B36CA" w:rsidRPr="00540D84" w:rsidTr="007F311B">
        <w:trPr>
          <w:trHeight w:val="861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1977D25" wp14:editId="0BA8D46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540D84">
              <w:rPr>
                <w:spacing w:val="-8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2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7"/>
                <w:sz w:val="20"/>
                <w:szCs w:val="20"/>
              </w:rPr>
              <w:t>е</w:t>
            </w:r>
            <w:r w:rsidRPr="00540D84">
              <w:rPr>
                <w:spacing w:val="1"/>
                <w:sz w:val="20"/>
                <w:szCs w:val="20"/>
              </w:rPr>
              <w:t>м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2"/>
                <w:sz w:val="20"/>
                <w:szCs w:val="20"/>
              </w:rPr>
              <w:t>б</w:t>
            </w:r>
            <w:r w:rsidRPr="00540D84">
              <w:rPr>
                <w:sz w:val="20"/>
                <w:szCs w:val="20"/>
              </w:rPr>
              <w:t>оты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с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540D84">
              <w:rPr>
                <w:spacing w:val="-10"/>
                <w:sz w:val="20"/>
                <w:szCs w:val="20"/>
              </w:rPr>
              <w:t xml:space="preserve">необходимо 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6"/>
                <w:sz w:val="20"/>
                <w:szCs w:val="20"/>
              </w:rPr>
              <w:t>л</w:t>
            </w:r>
            <w:r w:rsidRPr="00540D84">
              <w:rPr>
                <w:sz w:val="20"/>
                <w:szCs w:val="20"/>
              </w:rPr>
              <w:t>ь</w:t>
            </w:r>
            <w:r w:rsidRPr="00540D84">
              <w:rPr>
                <w:spacing w:val="-5"/>
                <w:sz w:val="20"/>
                <w:szCs w:val="20"/>
              </w:rPr>
              <w:t>з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3"/>
                <w:sz w:val="20"/>
                <w:szCs w:val="20"/>
              </w:rPr>
              <w:t>в</w:t>
            </w:r>
            <w:r w:rsidRPr="00540D84">
              <w:rPr>
                <w:spacing w:val="1"/>
                <w:sz w:val="20"/>
                <w:szCs w:val="20"/>
              </w:rPr>
              <w:t>ны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а</w:t>
            </w:r>
            <w:r w:rsidRPr="00540D84">
              <w:rPr>
                <w:w w:val="99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ин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1"/>
                <w:sz w:val="20"/>
                <w:szCs w:val="20"/>
              </w:rPr>
              <w:t>иви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-6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ль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й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5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ты.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pacing w:val="-2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д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2"/>
                <w:sz w:val="20"/>
                <w:szCs w:val="20"/>
              </w:rPr>
              <w:t>г</w:t>
            </w:r>
            <w:r w:rsidRPr="00540D84">
              <w:rPr>
                <w:spacing w:val="-6"/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z w:val="20"/>
                <w:szCs w:val="20"/>
              </w:rPr>
              <w:t>а</w:t>
            </w:r>
            <w:r w:rsidRPr="00540D84">
              <w:rPr>
                <w:spacing w:val="-8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и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1"/>
                <w:sz w:val="20"/>
                <w:szCs w:val="20"/>
              </w:rPr>
              <w:t>ы</w:t>
            </w:r>
            <w:r w:rsidRPr="00540D84">
              <w:rPr>
                <w:spacing w:val="-6"/>
                <w:sz w:val="20"/>
                <w:szCs w:val="20"/>
              </w:rPr>
              <w:t>х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ль</w:t>
            </w:r>
            <w:r w:rsidRPr="00540D84">
              <w:rPr>
                <w:spacing w:val="1"/>
                <w:sz w:val="20"/>
                <w:szCs w:val="20"/>
              </w:rPr>
              <w:t>ны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8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2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.</w:t>
            </w:r>
          </w:p>
          <w:p w:rsidR="009B36CA" w:rsidRPr="00540D84" w:rsidRDefault="009B36CA" w:rsidP="007F311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40D84">
              <w:rPr>
                <w:spacing w:val="-7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м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-5"/>
                <w:sz w:val="20"/>
                <w:szCs w:val="20"/>
              </w:rPr>
              <w:t>н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11"/>
                <w:sz w:val="20"/>
                <w:szCs w:val="20"/>
              </w:rPr>
              <w:t xml:space="preserve"> </w:t>
            </w:r>
            <w:r w:rsidRPr="00540D84">
              <w:rPr>
                <w:spacing w:val="-8"/>
                <w:sz w:val="20"/>
                <w:szCs w:val="20"/>
              </w:rPr>
              <w:t>д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3"/>
                <w:sz w:val="20"/>
                <w:szCs w:val="20"/>
              </w:rPr>
              <w:t>ж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z w:val="20"/>
                <w:szCs w:val="20"/>
              </w:rPr>
              <w:t>ы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pacing w:val="-6"/>
                <w:sz w:val="20"/>
                <w:szCs w:val="20"/>
              </w:rPr>
              <w:t>х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6"/>
                <w:sz w:val="20"/>
                <w:szCs w:val="20"/>
              </w:rPr>
              <w:t>р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3"/>
                <w:sz w:val="20"/>
                <w:szCs w:val="20"/>
              </w:rPr>
              <w:t>ш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-6"/>
                <w:sz w:val="20"/>
                <w:szCs w:val="20"/>
              </w:rPr>
              <w:t>р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тр</w:t>
            </w:r>
            <w:r w:rsidRPr="00540D84">
              <w:rPr>
                <w:spacing w:val="-5"/>
                <w:sz w:val="20"/>
                <w:szCs w:val="20"/>
              </w:rPr>
              <w:t>и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-3"/>
                <w:sz w:val="20"/>
                <w:szCs w:val="20"/>
              </w:rPr>
              <w:t>я</w:t>
            </w:r>
            <w:r w:rsidRPr="00540D84">
              <w:rPr>
                <w:sz w:val="20"/>
                <w:szCs w:val="20"/>
              </w:rPr>
              <w:t>.</w:t>
            </w:r>
          </w:p>
          <w:p w:rsidR="009B36CA" w:rsidRPr="00540D84" w:rsidRDefault="009B36CA" w:rsidP="007F311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40D84">
              <w:rPr>
                <w:spacing w:val="-1"/>
                <w:sz w:val="20"/>
                <w:szCs w:val="20"/>
              </w:rPr>
              <w:t>Инструмент</w:t>
            </w:r>
            <w:r w:rsidRPr="00540D84">
              <w:rPr>
                <w:spacing w:val="-3"/>
                <w:sz w:val="20"/>
                <w:szCs w:val="20"/>
              </w:rPr>
              <w:t xml:space="preserve"> 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д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5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очищать</w:t>
            </w:r>
            <w:r w:rsidRPr="00540D84">
              <w:rPr>
                <w:spacing w:val="-5"/>
                <w:sz w:val="20"/>
                <w:szCs w:val="20"/>
              </w:rPr>
              <w:t xml:space="preserve"> с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5"/>
                <w:sz w:val="20"/>
                <w:szCs w:val="20"/>
              </w:rPr>
              <w:t>з</w:t>
            </w:r>
            <w:r w:rsidRPr="00540D84">
              <w:rPr>
                <w:sz w:val="20"/>
                <w:szCs w:val="20"/>
              </w:rPr>
              <w:t>у</w:t>
            </w:r>
            <w:r w:rsidRPr="00540D84">
              <w:rPr>
                <w:spacing w:val="-13"/>
                <w:sz w:val="20"/>
                <w:szCs w:val="20"/>
              </w:rPr>
              <w:t xml:space="preserve"> </w:t>
            </w:r>
            <w:r w:rsidRPr="00540D84">
              <w:rPr>
                <w:spacing w:val="2"/>
                <w:sz w:val="20"/>
                <w:szCs w:val="20"/>
              </w:rPr>
              <w:t>ж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ле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2"/>
                <w:sz w:val="20"/>
                <w:szCs w:val="20"/>
              </w:rPr>
              <w:t>к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pacing w:val="-1"/>
                <w:sz w:val="20"/>
                <w:szCs w:val="20"/>
              </w:rPr>
              <w:t>ча</w:t>
            </w:r>
            <w:r w:rsidRPr="00540D84">
              <w:rPr>
                <w:spacing w:val="1"/>
                <w:sz w:val="20"/>
                <w:szCs w:val="20"/>
              </w:rPr>
              <w:t>ни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8"/>
                <w:sz w:val="20"/>
                <w:szCs w:val="20"/>
              </w:rPr>
              <w:t>б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7"/>
                <w:sz w:val="20"/>
                <w:szCs w:val="20"/>
              </w:rPr>
              <w:t>ы</w:t>
            </w:r>
            <w:r w:rsidRPr="00540D84">
              <w:rPr>
                <w:sz w:val="20"/>
                <w:szCs w:val="20"/>
              </w:rPr>
              <w:t>.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CA" w:rsidRPr="00540D84" w:rsidTr="007F311B">
        <w:trPr>
          <w:trHeight w:val="749"/>
        </w:trPr>
        <w:tc>
          <w:tcPr>
            <w:tcW w:w="1376" w:type="pct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EA2739" wp14:editId="3FEF967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9B36CA" w:rsidRPr="00540D84" w:rsidRDefault="009B36CA" w:rsidP="007F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6CA" w:rsidRPr="00540D84" w:rsidRDefault="009B36CA" w:rsidP="009B36CA">
      <w:pPr>
        <w:rPr>
          <w:rFonts w:ascii="Times New Roman" w:hAnsi="Times New Roman" w:cs="Times New Roman"/>
          <w:sz w:val="20"/>
          <w:szCs w:val="20"/>
        </w:rPr>
      </w:pPr>
    </w:p>
    <w:p w:rsidR="00AA53CA" w:rsidRPr="00540D84" w:rsidRDefault="00AA53CA" w:rsidP="009B36CA">
      <w:pPr>
        <w:rPr>
          <w:rFonts w:ascii="Times New Roman" w:hAnsi="Times New Roman" w:cs="Times New Roman"/>
          <w:sz w:val="20"/>
          <w:szCs w:val="20"/>
        </w:rPr>
      </w:pPr>
    </w:p>
    <w:sectPr w:rsidR="00AA53CA" w:rsidRPr="00540D84" w:rsidSect="009B36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F1" w:rsidRDefault="00C177F1" w:rsidP="00AA53CA">
      <w:pPr>
        <w:spacing w:after="0" w:line="240" w:lineRule="auto"/>
      </w:pPr>
      <w:r>
        <w:separator/>
      </w:r>
    </w:p>
  </w:endnote>
  <w:endnote w:type="continuationSeparator" w:id="0">
    <w:p w:rsidR="00C177F1" w:rsidRDefault="00C177F1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">
    <w:altName w:val="FranklinGothicDem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F1" w:rsidRDefault="00C177F1" w:rsidP="00AA53CA">
      <w:pPr>
        <w:spacing w:after="0" w:line="240" w:lineRule="auto"/>
      </w:pPr>
      <w:r>
        <w:separator/>
      </w:r>
    </w:p>
  </w:footnote>
  <w:footnote w:type="continuationSeparator" w:id="0">
    <w:p w:rsidR="00C177F1" w:rsidRDefault="00C177F1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77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77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77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40D84"/>
    <w:rsid w:val="00556087"/>
    <w:rsid w:val="0057693A"/>
    <w:rsid w:val="006E699C"/>
    <w:rsid w:val="008E678B"/>
    <w:rsid w:val="00987E3B"/>
    <w:rsid w:val="009B36CA"/>
    <w:rsid w:val="009C1F84"/>
    <w:rsid w:val="009E0747"/>
    <w:rsid w:val="009F5F43"/>
    <w:rsid w:val="00A25FD8"/>
    <w:rsid w:val="00AA53CA"/>
    <w:rsid w:val="00AF2E48"/>
    <w:rsid w:val="00C177F1"/>
    <w:rsid w:val="00C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25349F-A2E2-4F79-8BDE-ECB169E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9B36CA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9B36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B36C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9B36CA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0">
    <w:name w:val="A4"/>
    <w:uiPriority w:val="99"/>
    <w:rsid w:val="009B36CA"/>
    <w:rPr>
      <w:rFonts w:cs="FranklinGothicDemiC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E5EA-BA41-45F0-BAE0-8C774AB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3</cp:revision>
  <dcterms:created xsi:type="dcterms:W3CDTF">2017-10-27T09:47:00Z</dcterms:created>
  <dcterms:modified xsi:type="dcterms:W3CDTF">2018-03-15T12:43:00Z</dcterms:modified>
</cp:coreProperties>
</file>